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482" w:rsidRPr="00E06073" w:rsidRDefault="007A0482" w:rsidP="001408D0">
      <w:pPr>
        <w:autoSpaceDE w:val="0"/>
        <w:autoSpaceDN w:val="0"/>
        <w:spacing w:after="240" w:line="276" w:lineRule="auto"/>
        <w:jc w:val="right"/>
        <w:rPr>
          <w:rFonts w:ascii="Calibri" w:hAnsi="Calibri" w:cs="Arial"/>
          <w:b/>
          <w:sz w:val="22"/>
          <w:szCs w:val="24"/>
        </w:rPr>
      </w:pPr>
      <w:bookmarkStart w:id="0" w:name="_GoBack"/>
      <w:bookmarkEnd w:id="0"/>
      <w:r w:rsidRPr="00E06073">
        <w:rPr>
          <w:rFonts w:ascii="Calibri" w:hAnsi="Calibri" w:cs="Arial"/>
          <w:b/>
          <w:sz w:val="22"/>
          <w:szCs w:val="24"/>
        </w:rPr>
        <w:t>ZAŁĄCZNIK NR 5 do Umowy</w:t>
      </w:r>
    </w:p>
    <w:p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916" w:rsidRDefault="00EF1916" w:rsidP="006C294D">
      <w:r>
        <w:separator/>
      </w:r>
    </w:p>
  </w:endnote>
  <w:endnote w:type="continuationSeparator" w:id="0">
    <w:p w:rsidR="00EF1916" w:rsidRDefault="00EF1916"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F61734">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F61734">
      <w:rPr>
        <w:b/>
        <w:noProof/>
        <w:color w:val="70727B"/>
        <w:sz w:val="14"/>
        <w:szCs w:val="14"/>
      </w:rPr>
      <w:t>2</w:t>
    </w:r>
    <w:r w:rsidRPr="00C96467">
      <w:rPr>
        <w:b/>
        <w:color w:val="70727B"/>
        <w:sz w:val="14"/>
        <w:szCs w:val="14"/>
      </w:rPr>
      <w:fldChar w:fldCharType="end"/>
    </w:r>
  </w:p>
  <w:p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916" w:rsidRDefault="00EF1916" w:rsidP="006C294D">
      <w:r>
        <w:separator/>
      </w:r>
    </w:p>
  </w:footnote>
  <w:footnote w:type="continuationSeparator" w:id="0">
    <w:p w:rsidR="00EF1916" w:rsidRDefault="00EF1916"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lvlOverride w:ilvl="0"/>
    <w:lvlOverride w:ilvl="1"/>
    <w:lvlOverride w:ilvl="2"/>
    <w:lvlOverride w:ilvl="3"/>
    <w:lvlOverride w:ilvl="4"/>
    <w:lvlOverride w:ilvl="5"/>
    <w:lvlOverride w:ilvl="6"/>
    <w:lvlOverride w:ilvl="7"/>
    <w:lvlOverride w:ilvl="8"/>
  </w:num>
  <w:num w:numId="5">
    <w:abstractNumId w:val="1"/>
  </w:num>
  <w:num w:numId="6">
    <w:abstractNumId w:val="4"/>
  </w:num>
  <w:num w:numId="7">
    <w:abstractNumId w:val="9"/>
  </w:num>
  <w:num w:numId="8">
    <w:abstractNumId w:val="5"/>
  </w:num>
  <w:num w:numId="9">
    <w:abstractNumId w:val="8"/>
  </w:num>
  <w:num w:numId="10">
    <w:abstractNumId w:val="2"/>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cumentProtection w:formatting="1" w:enforcement="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25E9E6C5-A976-4308-A375-AAD3C76ACCE5}"/>
</file>

<file path=customXml/itemProps4.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 ds:uri="8c8b7058-3472-4da3-b58b-4a76f5de5e77"/>
    <ds:schemaRef ds:uri="http://schemas.microsoft.com/sharepoint/v3"/>
  </ds:schemaRefs>
</ds:datastoreItem>
</file>

<file path=customXml/itemProps5.xml><?xml version="1.0" encoding="utf-8"?>
<ds:datastoreItem xmlns:ds="http://schemas.openxmlformats.org/officeDocument/2006/customXml" ds:itemID="{6A3790A8-66FA-4F83-A230-DC591578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6577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7658</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Pietraszek Marek [PGE Dystr. O.Rzeszów]</cp:lastModifiedBy>
  <cp:revision>2</cp:revision>
  <cp:lastPrinted>2015-01-05T12:37:00Z</cp:lastPrinted>
  <dcterms:created xsi:type="dcterms:W3CDTF">2023-01-03T07:10:00Z</dcterms:created>
  <dcterms:modified xsi:type="dcterms:W3CDTF">2023-01-03T07:10:00Z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